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E5" w:rsidRPr="005E3640" w:rsidRDefault="004B47E5" w:rsidP="004B47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640">
        <w:rPr>
          <w:b/>
        </w:rPr>
        <w:t>СОГЛАШЕНИЕ О КОНФИДЕНЦИАЛЬНОСТИ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jc w:val="center"/>
      </w:pPr>
      <w:r>
        <w:t>Ф.02.ДП.02.09.02.2022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</w:pPr>
    </w:p>
    <w:p w:rsidR="004B47E5" w:rsidRPr="00AC1A0B" w:rsidRDefault="004B47E5" w:rsidP="004B47E5">
      <w:pPr>
        <w:widowControl w:val="0"/>
        <w:autoSpaceDE w:val="0"/>
        <w:autoSpaceDN w:val="0"/>
        <w:adjustRightInd w:val="0"/>
      </w:pPr>
      <w:r w:rsidRPr="00AC1A0B">
        <w:t xml:space="preserve">         </w:t>
      </w:r>
      <w:r w:rsidRPr="007A417B">
        <w:t>Орган инспекции Федерального бюджетного учреждение здравоохранения «Центр гигиены и эпидемиологии в Республике Бурятия» в лице Руководителя Органа инспекции (заместителя руководителя Органа инспекции) ____________________________</w:t>
      </w:r>
      <w:r w:rsidR="00D5145A">
        <w:t>____</w:t>
      </w:r>
      <w:r w:rsidRPr="007A417B">
        <w:t>____________ (ФИО), действующего на основании</w:t>
      </w:r>
      <w:r>
        <w:t xml:space="preserve"> Положения об Органе инспекции</w:t>
      </w:r>
      <w:r w:rsidRPr="00AC1A0B">
        <w:t>, именуемое в дальнейшем «Сторона 1», и ________________________________________________________ (наименование или Ф.И.О.) в лице _________________________________________(должность, Ф.И.О.), действующего на основании ______________________________________ (Устава, доверенности или паспорта), именуемое в дальнейшем «Сторона 2», а вместе именуемые «Стороны», заключили настоящее Соглашение о нижеследующем: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1. Конфиденциальная информация - информация, составляющая коммерческую тайну (секрет производства),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2. Сторона 2 отдает себе отчет в том, что в ходе выполнения работ ей может потребоваться передать Стороне 1 свою конфиденциальную информацию.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797232">
        <w:t>Перечень информации, составляющей коммерческую тайну: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- _______________________________________________________________;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- _______________________________________________________________;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- _______________________________________________________________.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3.Конфиденциальная информация должна всегда оставаться собственностью передавшей Стороны и без ее предварительного письменного разрешения не может копироваться или иным образом воспроизводиться получившей Стороной.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На всех разрешенных копиях конфиденциальной информации всегда должны быть те же указания на их конфиденциальность, что и на оригиналах.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4. Стороны получившие конфиденциальную информацию, обязуются: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а) сохранять конфиденциальность этой информации и принимать все необходимые меры для ее защиты, по меньшей мере, с той же тщательностью, с какой она охраняет свою собственную конфиденциальную информацию;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б) использовать эту информацию только в целях выполнения работ и никогда не использовать ее в каких-либо иных целях без предварительного письменного разрешения передавшей Стороны;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в) не передавать эту информацию третьим сторонам без предварительного письменного разрешения передавшей Стороны, кроме как в случаях, когда эта информация: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- была или стала общеизвестной из источника, отличного от получившей Стороны;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-информация, сведения или данные, носящие общеизвестный характер и являющиеся публично доступными;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- была на законных основаниях известна получившей Стороне до ее получения от передавшей Стороны;</w:t>
      </w:r>
    </w:p>
    <w:p w:rsidR="00C40E5E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- должна быть раскрыта получившей Стороной по принуждению в соответствии с действующим законодательством Российской Федерации, на основании должным образ</w:t>
      </w:r>
      <w:r w:rsidR="00C40E5E">
        <w:t>ом оформленного запроса на пред</w:t>
      </w:r>
      <w:r w:rsidRPr="00AC1A0B">
        <w:t>ставление указанной информации;</w:t>
      </w:r>
    </w:p>
    <w:p w:rsidR="004B47E5" w:rsidRPr="00AC1A0B" w:rsidRDefault="00C40E5E" w:rsidP="004B47E5">
      <w:pPr>
        <w:widowControl w:val="0"/>
        <w:autoSpaceDE w:val="0"/>
        <w:autoSpaceDN w:val="0"/>
        <w:adjustRightInd w:val="0"/>
        <w:ind w:firstLine="540"/>
      </w:pPr>
      <w:r>
        <w:t>- должна быть раскрыта получившей Стороной для целей исполнения требований Федерального закона от 28.12.2013 № 412-ФЗ «Об аккредитации в национальной системе».</w:t>
      </w:r>
      <w:r w:rsidR="004B47E5" w:rsidRPr="00AC1A0B">
        <w:t xml:space="preserve"> </w:t>
      </w:r>
    </w:p>
    <w:p w:rsidR="004B47E5" w:rsidRPr="00C62D9D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091089">
        <w:lastRenderedPageBreak/>
        <w:t xml:space="preserve">5. В случае получения надлежаще оформленного мотивированного запроса уполномоченного органа или учреждения государственной власти, на основании которого у Сторон возникнет обязанность раскрыть Конфиденциальную информацию без получения прямо выраженного письменного согласия, Стороны обязуются раскрыть исключительно ту часть Конфиденциальной информации, раскрытие которой необходимо в силу законного требования государственного органа, в пределах, допустимых в </w:t>
      </w:r>
      <w:r w:rsidRPr="00C62D9D">
        <w:t>соответствии с действующим законодательством Российской Федерации.</w:t>
      </w:r>
    </w:p>
    <w:p w:rsidR="00D5145A" w:rsidRPr="00AC1A0B" w:rsidRDefault="00D5145A" w:rsidP="00D5145A">
      <w:pPr>
        <w:widowControl w:val="0"/>
        <w:autoSpaceDE w:val="0"/>
        <w:autoSpaceDN w:val="0"/>
        <w:adjustRightInd w:val="0"/>
        <w:ind w:firstLine="539"/>
      </w:pPr>
      <w:r w:rsidRPr="00C62D9D">
        <w:t>6. Орган инспекции Федерального бюджетного учреждение здравоохранения «Центр гигиены и эпидемиологии в Республике Бурятия» в</w:t>
      </w:r>
      <w:r w:rsidRPr="00C62D9D">
        <w:rPr>
          <w:bCs/>
        </w:rPr>
        <w:t xml:space="preserve"> соответствии с приказом Министерства экономического развития Российской Федерации от 24.10.2020 № 704</w:t>
      </w:r>
      <w:r w:rsidRPr="00C62D9D">
        <w:rPr>
          <w:rFonts w:ascii="Arial" w:hAnsi="Arial" w:cs="Arial"/>
          <w:color w:val="333333"/>
          <w:shd w:val="clear" w:color="auto" w:fill="FFFFFF"/>
        </w:rPr>
        <w:t xml:space="preserve"> «</w:t>
      </w:r>
      <w:r w:rsidRPr="00C62D9D">
        <w:t>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 обязан направить сведения о выданных результатах инспекций, о проведенных в целях выдачи результата инспекции испытаниях и измерениях (протоколов испытаний) посредством федеральной государственной информационной системы в области аккредитации Федеральн</w:t>
      </w:r>
      <w:r w:rsidR="0036080A" w:rsidRPr="00C62D9D">
        <w:t>ой</w:t>
      </w:r>
      <w:r w:rsidRPr="00C62D9D">
        <w:t xml:space="preserve"> служб</w:t>
      </w:r>
      <w:r w:rsidR="0036080A" w:rsidRPr="00C62D9D">
        <w:t>ы</w:t>
      </w:r>
      <w:r w:rsidRPr="00C62D9D">
        <w:t xml:space="preserve"> по аккредитации.</w:t>
      </w:r>
    </w:p>
    <w:p w:rsidR="004B47E5" w:rsidRPr="00AC1A0B" w:rsidRDefault="00E560A6" w:rsidP="004B47E5">
      <w:pPr>
        <w:widowControl w:val="0"/>
        <w:autoSpaceDE w:val="0"/>
        <w:autoSpaceDN w:val="0"/>
        <w:adjustRightInd w:val="0"/>
        <w:ind w:firstLine="540"/>
      </w:pPr>
      <w:r>
        <w:t>7</w:t>
      </w:r>
      <w:r w:rsidR="004B47E5" w:rsidRPr="00AC1A0B">
        <w:t>. Во в</w:t>
      </w:r>
      <w:r w:rsidR="00C40E5E">
        <w:t>сех иных случаях, Стороны обязую</w:t>
      </w:r>
      <w:r w:rsidR="004B47E5" w:rsidRPr="00AC1A0B">
        <w:t xml:space="preserve">тся в течение всего срока действия настоящего Соглашения не раскрывать без письменного согласия Третьим лицам сведения, относящиеся к Конфиденциальной информации, письменно, путем демонстрации или передачи кому-либо соответствующих документов или других предметов, или иным образом, если иное прямо не предусмотрено настоящим Соглашением. </w:t>
      </w:r>
    </w:p>
    <w:p w:rsidR="004B47E5" w:rsidRPr="00AC1A0B" w:rsidRDefault="00E560A6" w:rsidP="004B47E5">
      <w:pPr>
        <w:widowControl w:val="0"/>
        <w:autoSpaceDE w:val="0"/>
        <w:autoSpaceDN w:val="0"/>
        <w:adjustRightInd w:val="0"/>
        <w:ind w:firstLine="540"/>
      </w:pPr>
      <w:r>
        <w:t>8</w:t>
      </w:r>
      <w:r w:rsidR="004B47E5" w:rsidRPr="00AC1A0B">
        <w:t>. Стороны также договорились о том, что: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а) доступ к конфиденциальной информации друг друга они будут представлять только тем работникам, которые назначены для работы с конфиденциальной информацией;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б) они будут требовать от этих работников выполнения всех обязательств, оговоренных в Соглашении;</w:t>
      </w:r>
    </w:p>
    <w:p w:rsidR="004B47E5" w:rsidRPr="00AC1A0B" w:rsidRDefault="004B47E5" w:rsidP="004B47E5">
      <w:pPr>
        <w:widowControl w:val="0"/>
        <w:autoSpaceDE w:val="0"/>
        <w:autoSpaceDN w:val="0"/>
        <w:adjustRightInd w:val="0"/>
        <w:ind w:firstLine="540"/>
      </w:pPr>
      <w:r w:rsidRPr="00AC1A0B">
        <w:t>в) обязательства, оговоренные в Соглашении, будут оставаться в силе бессрочно, вне зависимости от прекращения его действия.</w:t>
      </w:r>
    </w:p>
    <w:p w:rsidR="004B47E5" w:rsidRPr="00AC1A0B" w:rsidRDefault="00E560A6" w:rsidP="004B47E5">
      <w:pPr>
        <w:widowControl w:val="0"/>
        <w:autoSpaceDE w:val="0"/>
        <w:autoSpaceDN w:val="0"/>
        <w:adjustRightInd w:val="0"/>
        <w:ind w:firstLine="540"/>
      </w:pPr>
      <w:r>
        <w:t>9</w:t>
      </w:r>
      <w:bookmarkStart w:id="0" w:name="_GoBack"/>
      <w:bookmarkEnd w:id="0"/>
      <w:r w:rsidR="004B47E5" w:rsidRPr="00AC1A0B"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4B47E5" w:rsidRDefault="004B47E5" w:rsidP="004B47E5">
      <w:pPr>
        <w:widowControl w:val="0"/>
        <w:autoSpaceDE w:val="0"/>
        <w:autoSpaceDN w:val="0"/>
        <w:adjustRightInd w:val="0"/>
        <w:jc w:val="right"/>
      </w:pPr>
    </w:p>
    <w:tbl>
      <w:tblPr>
        <w:tblStyle w:val="a3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2631"/>
        <w:gridCol w:w="3216"/>
        <w:gridCol w:w="15"/>
      </w:tblGrid>
      <w:tr w:rsidR="004B47E5" w:rsidRPr="00605282" w:rsidTr="00A472F2">
        <w:trPr>
          <w:gridAfter w:val="1"/>
          <w:wAfter w:w="15" w:type="dxa"/>
        </w:trPr>
        <w:tc>
          <w:tcPr>
            <w:tcW w:w="3901" w:type="dxa"/>
          </w:tcPr>
          <w:p w:rsidR="004B47E5" w:rsidRPr="00605282" w:rsidRDefault="004B47E5" w:rsidP="00553BCC">
            <w:pPr>
              <w:autoSpaceDE w:val="0"/>
              <w:autoSpaceDN w:val="0"/>
              <w:adjustRightInd w:val="0"/>
              <w:jc w:val="left"/>
              <w:rPr>
                <w:sz w:val="24"/>
                <w:szCs w:val="23"/>
                <w:u w:val="single"/>
              </w:rPr>
            </w:pPr>
            <w:r w:rsidRPr="00605282">
              <w:rPr>
                <w:sz w:val="24"/>
                <w:szCs w:val="23"/>
                <w:u w:val="single"/>
              </w:rPr>
              <w:t>Сторона 1:</w:t>
            </w:r>
          </w:p>
        </w:tc>
        <w:tc>
          <w:tcPr>
            <w:tcW w:w="2631" w:type="dxa"/>
          </w:tcPr>
          <w:p w:rsidR="004B47E5" w:rsidRPr="00605282" w:rsidRDefault="004B47E5" w:rsidP="00553BCC">
            <w:pPr>
              <w:autoSpaceDE w:val="0"/>
              <w:autoSpaceDN w:val="0"/>
              <w:adjustRightInd w:val="0"/>
              <w:rPr>
                <w:sz w:val="24"/>
                <w:szCs w:val="23"/>
              </w:rPr>
            </w:pPr>
          </w:p>
        </w:tc>
        <w:tc>
          <w:tcPr>
            <w:tcW w:w="3216" w:type="dxa"/>
          </w:tcPr>
          <w:p w:rsidR="004B47E5" w:rsidRPr="00605282" w:rsidRDefault="004B47E5" w:rsidP="00553BCC">
            <w:pPr>
              <w:autoSpaceDE w:val="0"/>
              <w:autoSpaceDN w:val="0"/>
              <w:adjustRightInd w:val="0"/>
              <w:rPr>
                <w:sz w:val="24"/>
                <w:szCs w:val="23"/>
              </w:rPr>
            </w:pPr>
          </w:p>
        </w:tc>
      </w:tr>
      <w:tr w:rsidR="004B47E5" w:rsidRPr="00605282" w:rsidTr="00A472F2">
        <w:trPr>
          <w:gridAfter w:val="1"/>
          <w:wAfter w:w="15" w:type="dxa"/>
        </w:trPr>
        <w:tc>
          <w:tcPr>
            <w:tcW w:w="3901" w:type="dxa"/>
          </w:tcPr>
          <w:p w:rsidR="004C67AC" w:rsidRPr="00605282" w:rsidRDefault="004B47E5" w:rsidP="00A472F2">
            <w:pPr>
              <w:autoSpaceDE w:val="0"/>
              <w:autoSpaceDN w:val="0"/>
              <w:adjustRightInd w:val="0"/>
              <w:rPr>
                <w:sz w:val="24"/>
                <w:szCs w:val="23"/>
              </w:rPr>
            </w:pPr>
            <w:r w:rsidRPr="00605282">
              <w:rPr>
                <w:sz w:val="24"/>
                <w:szCs w:val="23"/>
              </w:rPr>
              <w:t>Руководитель Органа инспекции (Заместитель руководителя Органа инспекции) ФБУЗ «Центр гигиены и эпидемиологии в Республике Бурятия</w:t>
            </w:r>
          </w:p>
        </w:tc>
        <w:tc>
          <w:tcPr>
            <w:tcW w:w="2631" w:type="dxa"/>
          </w:tcPr>
          <w:p w:rsidR="004B47E5" w:rsidRPr="00605282" w:rsidRDefault="004B47E5" w:rsidP="00A472F2">
            <w:pPr>
              <w:autoSpaceDE w:val="0"/>
              <w:autoSpaceDN w:val="0"/>
              <w:adjustRightInd w:val="0"/>
              <w:spacing w:after="40"/>
              <w:rPr>
                <w:sz w:val="24"/>
                <w:szCs w:val="23"/>
              </w:rPr>
            </w:pPr>
          </w:p>
          <w:p w:rsidR="004B47E5" w:rsidRPr="00605282" w:rsidRDefault="004B47E5" w:rsidP="00A472F2">
            <w:pPr>
              <w:autoSpaceDE w:val="0"/>
              <w:autoSpaceDN w:val="0"/>
              <w:adjustRightInd w:val="0"/>
              <w:spacing w:after="40"/>
              <w:rPr>
                <w:sz w:val="24"/>
                <w:szCs w:val="23"/>
              </w:rPr>
            </w:pPr>
          </w:p>
          <w:p w:rsidR="00A472F2" w:rsidRDefault="00A472F2" w:rsidP="00A472F2">
            <w:pPr>
              <w:autoSpaceDE w:val="0"/>
              <w:autoSpaceDN w:val="0"/>
              <w:adjustRightInd w:val="0"/>
              <w:spacing w:after="40"/>
              <w:rPr>
                <w:sz w:val="24"/>
                <w:szCs w:val="23"/>
              </w:rPr>
            </w:pPr>
          </w:p>
          <w:p w:rsidR="00A472F2" w:rsidRPr="00605282" w:rsidRDefault="00A472F2" w:rsidP="00A472F2">
            <w:pPr>
              <w:autoSpaceDE w:val="0"/>
              <w:autoSpaceDN w:val="0"/>
              <w:adjustRightInd w:val="0"/>
              <w:spacing w:after="40"/>
              <w:rPr>
                <w:sz w:val="24"/>
                <w:szCs w:val="23"/>
              </w:rPr>
            </w:pPr>
          </w:p>
          <w:p w:rsidR="004B47E5" w:rsidRPr="00605282" w:rsidRDefault="004B47E5" w:rsidP="00A472F2">
            <w:pPr>
              <w:autoSpaceDE w:val="0"/>
              <w:autoSpaceDN w:val="0"/>
              <w:adjustRightInd w:val="0"/>
              <w:spacing w:after="40"/>
              <w:rPr>
                <w:sz w:val="24"/>
                <w:szCs w:val="23"/>
              </w:rPr>
            </w:pPr>
            <w:r w:rsidRPr="00605282">
              <w:rPr>
                <w:sz w:val="24"/>
                <w:szCs w:val="23"/>
              </w:rPr>
              <w:t>___________________</w:t>
            </w:r>
          </w:p>
        </w:tc>
        <w:tc>
          <w:tcPr>
            <w:tcW w:w="3216" w:type="dxa"/>
          </w:tcPr>
          <w:p w:rsidR="004B47E5" w:rsidRPr="00605282" w:rsidRDefault="004B47E5" w:rsidP="00A472F2">
            <w:pPr>
              <w:autoSpaceDE w:val="0"/>
              <w:autoSpaceDN w:val="0"/>
              <w:adjustRightInd w:val="0"/>
              <w:spacing w:after="40"/>
              <w:rPr>
                <w:sz w:val="24"/>
                <w:szCs w:val="23"/>
              </w:rPr>
            </w:pPr>
          </w:p>
          <w:p w:rsidR="004B47E5" w:rsidRPr="00605282" w:rsidRDefault="004B47E5" w:rsidP="00A472F2">
            <w:pPr>
              <w:autoSpaceDE w:val="0"/>
              <w:autoSpaceDN w:val="0"/>
              <w:adjustRightInd w:val="0"/>
              <w:spacing w:after="40"/>
              <w:rPr>
                <w:sz w:val="24"/>
                <w:szCs w:val="23"/>
              </w:rPr>
            </w:pPr>
          </w:p>
          <w:p w:rsidR="00A472F2" w:rsidRDefault="00A472F2" w:rsidP="00A472F2">
            <w:pPr>
              <w:autoSpaceDE w:val="0"/>
              <w:autoSpaceDN w:val="0"/>
              <w:adjustRightInd w:val="0"/>
              <w:spacing w:after="40"/>
              <w:rPr>
                <w:sz w:val="24"/>
                <w:szCs w:val="23"/>
              </w:rPr>
            </w:pPr>
          </w:p>
          <w:p w:rsidR="00A472F2" w:rsidRDefault="00A472F2" w:rsidP="00A472F2">
            <w:pPr>
              <w:autoSpaceDE w:val="0"/>
              <w:autoSpaceDN w:val="0"/>
              <w:adjustRightInd w:val="0"/>
              <w:spacing w:after="40"/>
              <w:rPr>
                <w:sz w:val="24"/>
                <w:szCs w:val="23"/>
              </w:rPr>
            </w:pPr>
          </w:p>
          <w:p w:rsidR="004B47E5" w:rsidRPr="00605282" w:rsidRDefault="004B47E5" w:rsidP="00A472F2">
            <w:pPr>
              <w:autoSpaceDE w:val="0"/>
              <w:autoSpaceDN w:val="0"/>
              <w:adjustRightInd w:val="0"/>
              <w:spacing w:after="40"/>
              <w:rPr>
                <w:sz w:val="24"/>
                <w:szCs w:val="23"/>
              </w:rPr>
            </w:pPr>
            <w:r w:rsidRPr="00605282">
              <w:rPr>
                <w:sz w:val="24"/>
                <w:szCs w:val="23"/>
              </w:rPr>
              <w:t>_________________________</w:t>
            </w:r>
          </w:p>
        </w:tc>
      </w:tr>
      <w:tr w:rsidR="004B47E5" w:rsidTr="00A472F2">
        <w:trPr>
          <w:gridAfter w:val="1"/>
          <w:wAfter w:w="15" w:type="dxa"/>
        </w:trPr>
        <w:tc>
          <w:tcPr>
            <w:tcW w:w="3901" w:type="dxa"/>
          </w:tcPr>
          <w:p w:rsidR="004B47E5" w:rsidRDefault="004B47E5" w:rsidP="00553BC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31" w:type="dxa"/>
          </w:tcPr>
          <w:p w:rsidR="004B47E5" w:rsidRPr="00DF3BE9" w:rsidRDefault="004B47E5" w:rsidP="00553BCC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F3BE9">
              <w:rPr>
                <w:sz w:val="18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4B47E5" w:rsidRPr="00DF3BE9" w:rsidRDefault="004B47E5" w:rsidP="00553BCC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F3BE9">
              <w:rPr>
                <w:sz w:val="18"/>
                <w:szCs w:val="20"/>
              </w:rPr>
              <w:t>(ФИО)</w:t>
            </w:r>
          </w:p>
        </w:tc>
      </w:tr>
      <w:tr w:rsidR="004B47E5" w:rsidRPr="00605282" w:rsidTr="00A472F2">
        <w:tc>
          <w:tcPr>
            <w:tcW w:w="9763" w:type="dxa"/>
            <w:gridSpan w:val="4"/>
          </w:tcPr>
          <w:p w:rsidR="004B47E5" w:rsidRPr="00605282" w:rsidRDefault="004B47E5" w:rsidP="00605282">
            <w:pPr>
              <w:autoSpaceDE w:val="0"/>
              <w:autoSpaceDN w:val="0"/>
              <w:adjustRightInd w:val="0"/>
              <w:spacing w:after="40"/>
              <w:jc w:val="left"/>
              <w:rPr>
                <w:sz w:val="24"/>
                <w:szCs w:val="20"/>
              </w:rPr>
            </w:pPr>
            <w:r w:rsidRPr="00605282">
              <w:rPr>
                <w:sz w:val="24"/>
                <w:szCs w:val="23"/>
              </w:rPr>
              <w:t>Дата:  «___» _________20___г.</w:t>
            </w:r>
          </w:p>
        </w:tc>
      </w:tr>
      <w:tr w:rsidR="004B47E5" w:rsidTr="00A472F2">
        <w:trPr>
          <w:gridAfter w:val="1"/>
          <w:wAfter w:w="15" w:type="dxa"/>
        </w:trPr>
        <w:tc>
          <w:tcPr>
            <w:tcW w:w="3901" w:type="dxa"/>
          </w:tcPr>
          <w:p w:rsidR="004B47E5" w:rsidRDefault="004B47E5" w:rsidP="00553B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31" w:type="dxa"/>
          </w:tcPr>
          <w:p w:rsidR="004B47E5" w:rsidRPr="000050A1" w:rsidRDefault="004B47E5" w:rsidP="0055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4B47E5" w:rsidRPr="000050A1" w:rsidRDefault="004B47E5" w:rsidP="0055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7E5" w:rsidRPr="00605282" w:rsidTr="00A472F2">
        <w:trPr>
          <w:gridAfter w:val="1"/>
          <w:wAfter w:w="15" w:type="dxa"/>
        </w:trPr>
        <w:tc>
          <w:tcPr>
            <w:tcW w:w="3901" w:type="dxa"/>
          </w:tcPr>
          <w:p w:rsidR="004B47E5" w:rsidRPr="00605282" w:rsidRDefault="004B47E5" w:rsidP="00605282">
            <w:pPr>
              <w:autoSpaceDE w:val="0"/>
              <w:autoSpaceDN w:val="0"/>
              <w:adjustRightInd w:val="0"/>
              <w:spacing w:after="40"/>
              <w:rPr>
                <w:sz w:val="24"/>
                <w:szCs w:val="23"/>
                <w:u w:val="single"/>
              </w:rPr>
            </w:pPr>
            <w:r w:rsidRPr="00605282">
              <w:rPr>
                <w:sz w:val="24"/>
                <w:szCs w:val="23"/>
                <w:u w:val="single"/>
              </w:rPr>
              <w:t>Сторона 2:</w:t>
            </w:r>
          </w:p>
        </w:tc>
        <w:tc>
          <w:tcPr>
            <w:tcW w:w="2631" w:type="dxa"/>
          </w:tcPr>
          <w:p w:rsidR="004B47E5" w:rsidRPr="00605282" w:rsidRDefault="004B47E5" w:rsidP="00553BCC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3216" w:type="dxa"/>
          </w:tcPr>
          <w:p w:rsidR="004B47E5" w:rsidRPr="00605282" w:rsidRDefault="004B47E5" w:rsidP="00553BCC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</w:tr>
      <w:tr w:rsidR="004B47E5" w:rsidTr="00A472F2">
        <w:trPr>
          <w:gridAfter w:val="1"/>
          <w:wAfter w:w="15" w:type="dxa"/>
        </w:trPr>
        <w:tc>
          <w:tcPr>
            <w:tcW w:w="3901" w:type="dxa"/>
          </w:tcPr>
          <w:p w:rsidR="004B47E5" w:rsidRDefault="004B47E5" w:rsidP="00A472F2">
            <w:pPr>
              <w:autoSpaceDE w:val="0"/>
              <w:autoSpaceDN w:val="0"/>
              <w:adjustRightInd w:val="0"/>
              <w:spacing w:after="40"/>
              <w:rPr>
                <w:sz w:val="23"/>
                <w:szCs w:val="23"/>
              </w:rPr>
            </w:pPr>
          </w:p>
          <w:p w:rsidR="004B47E5" w:rsidRDefault="004B47E5" w:rsidP="00A472F2">
            <w:pPr>
              <w:autoSpaceDE w:val="0"/>
              <w:autoSpaceDN w:val="0"/>
              <w:adjustRightInd w:val="0"/>
              <w:spacing w:after="40"/>
              <w:rPr>
                <w:sz w:val="23"/>
                <w:szCs w:val="23"/>
              </w:rPr>
            </w:pPr>
          </w:p>
          <w:p w:rsidR="004B47E5" w:rsidRDefault="004B47E5" w:rsidP="00A472F2">
            <w:pPr>
              <w:autoSpaceDE w:val="0"/>
              <w:autoSpaceDN w:val="0"/>
              <w:adjustRightInd w:val="0"/>
              <w:spacing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</w:t>
            </w:r>
          </w:p>
        </w:tc>
        <w:tc>
          <w:tcPr>
            <w:tcW w:w="2631" w:type="dxa"/>
          </w:tcPr>
          <w:p w:rsidR="004B47E5" w:rsidRDefault="004B47E5" w:rsidP="00A472F2">
            <w:pPr>
              <w:autoSpaceDE w:val="0"/>
              <w:autoSpaceDN w:val="0"/>
              <w:adjustRightInd w:val="0"/>
              <w:spacing w:after="40"/>
              <w:rPr>
                <w:sz w:val="23"/>
                <w:szCs w:val="23"/>
              </w:rPr>
            </w:pPr>
          </w:p>
          <w:p w:rsidR="004B47E5" w:rsidRDefault="004B47E5" w:rsidP="00A472F2">
            <w:pPr>
              <w:autoSpaceDE w:val="0"/>
              <w:autoSpaceDN w:val="0"/>
              <w:adjustRightInd w:val="0"/>
              <w:spacing w:after="40"/>
              <w:rPr>
                <w:sz w:val="23"/>
                <w:szCs w:val="23"/>
              </w:rPr>
            </w:pPr>
          </w:p>
          <w:p w:rsidR="004B47E5" w:rsidRDefault="004B47E5" w:rsidP="00A472F2">
            <w:pPr>
              <w:autoSpaceDE w:val="0"/>
              <w:autoSpaceDN w:val="0"/>
              <w:adjustRightInd w:val="0"/>
              <w:spacing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</w:t>
            </w:r>
          </w:p>
        </w:tc>
        <w:tc>
          <w:tcPr>
            <w:tcW w:w="3216" w:type="dxa"/>
          </w:tcPr>
          <w:p w:rsidR="004B47E5" w:rsidRDefault="004B47E5" w:rsidP="00A472F2">
            <w:pPr>
              <w:autoSpaceDE w:val="0"/>
              <w:autoSpaceDN w:val="0"/>
              <w:adjustRightInd w:val="0"/>
              <w:spacing w:after="40"/>
              <w:rPr>
                <w:sz w:val="23"/>
                <w:szCs w:val="23"/>
              </w:rPr>
            </w:pPr>
          </w:p>
          <w:p w:rsidR="004B47E5" w:rsidRDefault="004B47E5" w:rsidP="00A472F2">
            <w:pPr>
              <w:autoSpaceDE w:val="0"/>
              <w:autoSpaceDN w:val="0"/>
              <w:adjustRightInd w:val="0"/>
              <w:spacing w:after="40"/>
              <w:rPr>
                <w:sz w:val="23"/>
                <w:szCs w:val="23"/>
              </w:rPr>
            </w:pPr>
          </w:p>
          <w:p w:rsidR="004B47E5" w:rsidRDefault="004B47E5" w:rsidP="00A472F2">
            <w:pPr>
              <w:autoSpaceDE w:val="0"/>
              <w:autoSpaceDN w:val="0"/>
              <w:adjustRightInd w:val="0"/>
              <w:spacing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</w:t>
            </w:r>
          </w:p>
        </w:tc>
      </w:tr>
      <w:tr w:rsidR="004B47E5" w:rsidRPr="00DF3BE9" w:rsidTr="00A472F2">
        <w:trPr>
          <w:gridAfter w:val="1"/>
          <w:wAfter w:w="15" w:type="dxa"/>
        </w:trPr>
        <w:tc>
          <w:tcPr>
            <w:tcW w:w="3901" w:type="dxa"/>
          </w:tcPr>
          <w:p w:rsidR="004B47E5" w:rsidRPr="00DF3BE9" w:rsidRDefault="004B47E5" w:rsidP="00553BCC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DF3BE9">
              <w:rPr>
                <w:sz w:val="18"/>
                <w:szCs w:val="20"/>
              </w:rPr>
              <w:t>(должность заявителя)</w:t>
            </w:r>
          </w:p>
        </w:tc>
        <w:tc>
          <w:tcPr>
            <w:tcW w:w="2631" w:type="dxa"/>
          </w:tcPr>
          <w:p w:rsidR="004B47E5" w:rsidRPr="00DF3BE9" w:rsidRDefault="004B47E5" w:rsidP="00553BCC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F3BE9">
              <w:rPr>
                <w:sz w:val="18"/>
                <w:szCs w:val="20"/>
              </w:rPr>
              <w:t>(подпись заявителя)</w:t>
            </w:r>
          </w:p>
        </w:tc>
        <w:tc>
          <w:tcPr>
            <w:tcW w:w="3216" w:type="dxa"/>
          </w:tcPr>
          <w:p w:rsidR="004B47E5" w:rsidRPr="00DF3BE9" w:rsidRDefault="004B47E5" w:rsidP="00553BCC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F3BE9">
              <w:rPr>
                <w:sz w:val="18"/>
                <w:szCs w:val="20"/>
              </w:rPr>
              <w:t>(ФИО заявителя)</w:t>
            </w:r>
          </w:p>
        </w:tc>
      </w:tr>
      <w:tr w:rsidR="004B47E5" w:rsidTr="00A472F2">
        <w:trPr>
          <w:gridAfter w:val="1"/>
          <w:wAfter w:w="15" w:type="dxa"/>
        </w:trPr>
        <w:tc>
          <w:tcPr>
            <w:tcW w:w="3901" w:type="dxa"/>
          </w:tcPr>
          <w:p w:rsidR="004B47E5" w:rsidRDefault="004B47E5" w:rsidP="00553B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31" w:type="dxa"/>
          </w:tcPr>
          <w:p w:rsidR="004B47E5" w:rsidRDefault="004B47E5" w:rsidP="0055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4B47E5" w:rsidRDefault="004B47E5" w:rsidP="0055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7E5" w:rsidRPr="00605282" w:rsidTr="00A472F2">
        <w:tc>
          <w:tcPr>
            <w:tcW w:w="9763" w:type="dxa"/>
            <w:gridSpan w:val="4"/>
          </w:tcPr>
          <w:p w:rsidR="004B47E5" w:rsidRPr="00605282" w:rsidRDefault="004B47E5" w:rsidP="00605282">
            <w:pPr>
              <w:autoSpaceDE w:val="0"/>
              <w:autoSpaceDN w:val="0"/>
              <w:adjustRightInd w:val="0"/>
              <w:spacing w:after="40"/>
              <w:jc w:val="left"/>
              <w:rPr>
                <w:sz w:val="24"/>
                <w:szCs w:val="20"/>
              </w:rPr>
            </w:pPr>
            <w:r w:rsidRPr="00605282">
              <w:rPr>
                <w:sz w:val="24"/>
                <w:szCs w:val="23"/>
              </w:rPr>
              <w:t>Дата:  «___» _________20___г.</w:t>
            </w:r>
          </w:p>
        </w:tc>
      </w:tr>
    </w:tbl>
    <w:p w:rsidR="00F41085" w:rsidRDefault="00F41085" w:rsidP="00365A74"/>
    <w:sectPr w:rsidR="00F41085" w:rsidSect="006350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D1C"/>
    <w:rsid w:val="0036080A"/>
    <w:rsid w:val="00365A74"/>
    <w:rsid w:val="003B3CAE"/>
    <w:rsid w:val="004B47E5"/>
    <w:rsid w:val="004C67AC"/>
    <w:rsid w:val="00605282"/>
    <w:rsid w:val="006350F1"/>
    <w:rsid w:val="007A561C"/>
    <w:rsid w:val="008A7D1C"/>
    <w:rsid w:val="009470B7"/>
    <w:rsid w:val="00A472F2"/>
    <w:rsid w:val="00AF2088"/>
    <w:rsid w:val="00C40E5E"/>
    <w:rsid w:val="00C62D9D"/>
    <w:rsid w:val="00D5145A"/>
    <w:rsid w:val="00DC25B1"/>
    <w:rsid w:val="00DF3BE9"/>
    <w:rsid w:val="00E560A6"/>
    <w:rsid w:val="00ED2E9F"/>
    <w:rsid w:val="00F4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B8E7"/>
  <w15:chartTrackingRefBased/>
  <w15:docId w15:val="{C84813BD-FB1A-42D5-A24B-3A709FA1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E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E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OIfbuzORG</cp:lastModifiedBy>
  <cp:revision>15</cp:revision>
  <cp:lastPrinted>2024-01-19T02:38:00Z</cp:lastPrinted>
  <dcterms:created xsi:type="dcterms:W3CDTF">2022-07-21T05:08:00Z</dcterms:created>
  <dcterms:modified xsi:type="dcterms:W3CDTF">2024-01-19T07:35:00Z</dcterms:modified>
</cp:coreProperties>
</file>